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C30" w:rsidRPr="00C47C30" w:rsidRDefault="00C47C30" w:rsidP="00C47C30">
      <w:pPr>
        <w:spacing w:after="0" w:line="360" w:lineRule="auto"/>
        <w:ind w:right="-618" w:hanging="425"/>
        <w:jc w:val="center"/>
        <w:rPr>
          <w:rFonts w:ascii="Arial Narrow" w:hAnsi="Arial Narrow" w:cs="Times New Roman"/>
          <w:b/>
          <w:sz w:val="28"/>
          <w:szCs w:val="28"/>
        </w:rPr>
      </w:pPr>
      <w:r w:rsidRPr="00C47C30">
        <w:rPr>
          <w:rFonts w:ascii="Arial Narrow" w:hAnsi="Arial Narrow" w:cs="Times New Roman"/>
          <w:b/>
          <w:sz w:val="28"/>
          <w:szCs w:val="28"/>
        </w:rPr>
        <w:t xml:space="preserve">Критерии оценки </w:t>
      </w:r>
      <w:r w:rsidR="00F25F50" w:rsidRPr="00C47C30">
        <w:rPr>
          <w:rFonts w:ascii="Arial Narrow" w:hAnsi="Arial Narrow" w:cs="Times New Roman"/>
          <w:b/>
          <w:sz w:val="28"/>
          <w:szCs w:val="28"/>
        </w:rPr>
        <w:t xml:space="preserve">вступительного испытания </w:t>
      </w:r>
    </w:p>
    <w:p w:rsidR="00F25F50" w:rsidRPr="00C47C30" w:rsidRDefault="00F25F50" w:rsidP="00C47C30">
      <w:pPr>
        <w:spacing w:after="0" w:line="360" w:lineRule="auto"/>
        <w:ind w:right="-618" w:hanging="425"/>
        <w:jc w:val="center"/>
        <w:rPr>
          <w:rFonts w:ascii="Arial Narrow" w:hAnsi="Arial Narrow" w:cs="Times New Roman"/>
          <w:b/>
          <w:sz w:val="28"/>
          <w:szCs w:val="28"/>
        </w:rPr>
      </w:pPr>
      <w:r w:rsidRPr="00C47C30">
        <w:rPr>
          <w:rFonts w:ascii="Arial Narrow" w:hAnsi="Arial Narrow" w:cs="Times New Roman"/>
          <w:b/>
          <w:sz w:val="28"/>
          <w:szCs w:val="28"/>
        </w:rPr>
        <w:t xml:space="preserve">КОМПОЗИЦИЯ </w:t>
      </w:r>
      <w:r w:rsidR="00E83BFB" w:rsidRPr="00C47C30">
        <w:rPr>
          <w:rFonts w:ascii="Arial Narrow" w:hAnsi="Arial Narrow" w:cs="Times New Roman"/>
          <w:b/>
          <w:sz w:val="28"/>
          <w:szCs w:val="28"/>
        </w:rPr>
        <w:t>И ПОСТАНОВКА: ПЕДАГОГИКА СОВРЕМЕННОГО ТАНЦА</w:t>
      </w:r>
    </w:p>
    <w:p w:rsidR="00C47C30" w:rsidRPr="00C47C30" w:rsidRDefault="00C47C30" w:rsidP="00C47C30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47C30">
        <w:rPr>
          <w:rFonts w:ascii="Arial Narrow" w:hAnsi="Arial Narrow" w:cs="Times New Roman"/>
          <w:sz w:val="28"/>
          <w:szCs w:val="28"/>
        </w:rPr>
        <w:t>Владение основами композиции танца (0-25 баллов)</w:t>
      </w:r>
    </w:p>
    <w:p w:rsidR="00C47C30" w:rsidRPr="00C47C30" w:rsidRDefault="00C47C30" w:rsidP="00C47C30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47C30">
        <w:rPr>
          <w:rFonts w:ascii="Arial Narrow" w:hAnsi="Arial Narrow" w:cs="Times New Roman"/>
          <w:sz w:val="28"/>
          <w:szCs w:val="28"/>
        </w:rPr>
        <w:t>Владение основами постановки современного танца (0-25 баллов)</w:t>
      </w:r>
    </w:p>
    <w:p w:rsidR="00C47C30" w:rsidRPr="00C47C30" w:rsidRDefault="00C47C30" w:rsidP="00C47C30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47C30">
        <w:rPr>
          <w:rFonts w:ascii="Arial Narrow" w:hAnsi="Arial Narrow" w:cs="Times New Roman"/>
          <w:sz w:val="28"/>
          <w:szCs w:val="28"/>
        </w:rPr>
        <w:t>Знание законов хореографической драматургии (0-15 баллов)</w:t>
      </w:r>
    </w:p>
    <w:p w:rsidR="00C47C30" w:rsidRPr="00C47C30" w:rsidRDefault="00C47C30" w:rsidP="00C47C30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47C30">
        <w:rPr>
          <w:rFonts w:ascii="Arial Narrow" w:hAnsi="Arial Narrow" w:cs="Times New Roman"/>
          <w:sz w:val="28"/>
          <w:szCs w:val="28"/>
        </w:rPr>
        <w:t>Практическое владение законами хореографической драматургии (0-15 баллов)</w:t>
      </w:r>
    </w:p>
    <w:p w:rsidR="00C47C30" w:rsidRPr="00C47C30" w:rsidRDefault="00C47C30" w:rsidP="00C47C30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47C30">
        <w:rPr>
          <w:rFonts w:ascii="Arial Narrow" w:hAnsi="Arial Narrow" w:cs="Times New Roman"/>
          <w:sz w:val="28"/>
          <w:szCs w:val="28"/>
        </w:rPr>
        <w:t>Знание методики составления танцевальных композиций на основе современного танца (0-20 баллов)</w:t>
      </w:r>
    </w:p>
    <w:p w:rsidR="00C47C30" w:rsidRPr="00C47C30" w:rsidRDefault="00C47C30" w:rsidP="00C47C30">
      <w:pPr>
        <w:spacing w:after="0" w:line="360" w:lineRule="auto"/>
        <w:ind w:right="-618" w:hanging="425"/>
        <w:jc w:val="center"/>
        <w:rPr>
          <w:rFonts w:ascii="Arial Narrow" w:hAnsi="Arial Narrow" w:cs="Times New Roman"/>
          <w:sz w:val="28"/>
          <w:szCs w:val="28"/>
        </w:rPr>
      </w:pPr>
    </w:p>
    <w:p w:rsidR="00C47C30" w:rsidRPr="00C47C30" w:rsidRDefault="00C47C30" w:rsidP="00C47C30">
      <w:pPr>
        <w:spacing w:after="0" w:line="360" w:lineRule="auto"/>
        <w:ind w:right="-618" w:hanging="425"/>
        <w:jc w:val="center"/>
        <w:rPr>
          <w:rFonts w:ascii="Arial Narrow" w:hAnsi="Arial Narrow" w:cs="Times New Roman"/>
          <w:b/>
          <w:sz w:val="28"/>
          <w:szCs w:val="28"/>
        </w:rPr>
      </w:pPr>
      <w:r w:rsidRPr="00C47C30">
        <w:rPr>
          <w:rFonts w:ascii="Arial Narrow" w:hAnsi="Arial Narrow" w:cs="Times New Roman"/>
          <w:b/>
          <w:sz w:val="28"/>
          <w:szCs w:val="28"/>
        </w:rPr>
        <w:t xml:space="preserve">Критерии оценки </w:t>
      </w:r>
      <w:r w:rsidR="007C2682" w:rsidRPr="00C47C30">
        <w:rPr>
          <w:rFonts w:ascii="Arial Narrow" w:hAnsi="Arial Narrow" w:cs="Times New Roman"/>
          <w:b/>
          <w:sz w:val="28"/>
          <w:szCs w:val="28"/>
        </w:rPr>
        <w:t xml:space="preserve">вступительного испытания </w:t>
      </w:r>
    </w:p>
    <w:p w:rsidR="007C2682" w:rsidRPr="00C47C30" w:rsidRDefault="00E83BFB" w:rsidP="00C47C30">
      <w:pPr>
        <w:spacing w:after="0" w:line="360" w:lineRule="auto"/>
        <w:ind w:right="-618" w:hanging="425"/>
        <w:jc w:val="center"/>
        <w:rPr>
          <w:rFonts w:ascii="Arial Narrow" w:hAnsi="Arial Narrow" w:cs="Times New Roman"/>
          <w:b/>
          <w:sz w:val="28"/>
          <w:szCs w:val="28"/>
        </w:rPr>
      </w:pPr>
      <w:r w:rsidRPr="00C47C30">
        <w:rPr>
          <w:rFonts w:ascii="Arial Narrow" w:hAnsi="Arial Narrow" w:cs="Times New Roman"/>
          <w:b/>
          <w:sz w:val="28"/>
          <w:szCs w:val="28"/>
        </w:rPr>
        <w:t>ИСПОЛНИТЕЛЬСКОЕ МАСТЕРСТВО: ПЕДАГОГИКА СОВРЕМЕННОГО ТАНЦА</w:t>
      </w:r>
    </w:p>
    <w:p w:rsidR="00C47C30" w:rsidRPr="00C47C30" w:rsidRDefault="00C47C30" w:rsidP="00C47C30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47C30">
        <w:rPr>
          <w:rFonts w:ascii="Arial Narrow" w:hAnsi="Arial Narrow" w:cs="Times New Roman"/>
          <w:sz w:val="28"/>
          <w:szCs w:val="28"/>
        </w:rPr>
        <w:t>Владение техникой исполнения классического и современного танцев (0-20 баллов)</w:t>
      </w:r>
    </w:p>
    <w:p w:rsidR="00C47C30" w:rsidRPr="00C47C30" w:rsidRDefault="00C47C30" w:rsidP="00C47C30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47C30">
        <w:rPr>
          <w:rFonts w:ascii="Arial Narrow" w:hAnsi="Arial Narrow" w:cs="Times New Roman"/>
          <w:sz w:val="28"/>
          <w:szCs w:val="28"/>
        </w:rPr>
        <w:t>Знание методики исполнения основных движений классического и современного танцев (0-20 баллов)</w:t>
      </w:r>
    </w:p>
    <w:p w:rsidR="00C47C30" w:rsidRPr="00C47C30" w:rsidRDefault="00C47C30" w:rsidP="00C47C30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47C30">
        <w:rPr>
          <w:rFonts w:ascii="Arial Narrow" w:hAnsi="Arial Narrow" w:cs="Times New Roman"/>
          <w:sz w:val="28"/>
          <w:szCs w:val="28"/>
        </w:rPr>
        <w:t>Знание терминологии классического и современного танцев (0-20 баллов)</w:t>
      </w:r>
    </w:p>
    <w:p w:rsidR="00C47C30" w:rsidRPr="00C47C30" w:rsidRDefault="00C47C30" w:rsidP="00C47C30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47C30">
        <w:rPr>
          <w:rFonts w:ascii="Arial Narrow" w:hAnsi="Arial Narrow" w:cs="Times New Roman"/>
          <w:sz w:val="28"/>
          <w:szCs w:val="28"/>
        </w:rPr>
        <w:t>Знание истории возникновения современного танца (0-20 баллов)</w:t>
      </w:r>
    </w:p>
    <w:p w:rsidR="00C47C30" w:rsidRPr="00C47C30" w:rsidRDefault="00C47C30" w:rsidP="00C47C30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47C30">
        <w:rPr>
          <w:rFonts w:ascii="Arial Narrow" w:hAnsi="Arial Narrow" w:cs="Times New Roman"/>
          <w:sz w:val="28"/>
          <w:szCs w:val="28"/>
        </w:rPr>
        <w:t>Знание различных техник современного танца (0-20 баллов)</w:t>
      </w:r>
      <w:bookmarkStart w:id="0" w:name="_GoBack"/>
      <w:bookmarkEnd w:id="0"/>
    </w:p>
    <w:sectPr w:rsidR="00C47C30" w:rsidRPr="00C47C30" w:rsidSect="007C2682">
      <w:pgSz w:w="16838" w:h="11906" w:orient="landscape"/>
      <w:pgMar w:top="720" w:right="720" w:bottom="68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F50" w:rsidRDefault="00F25F50" w:rsidP="00F25F50">
      <w:pPr>
        <w:spacing w:after="0" w:line="240" w:lineRule="auto"/>
      </w:pPr>
      <w:r>
        <w:separator/>
      </w:r>
    </w:p>
  </w:endnote>
  <w:endnote w:type="continuationSeparator" w:id="0">
    <w:p w:rsidR="00F25F50" w:rsidRDefault="00F25F50" w:rsidP="00F25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F50" w:rsidRDefault="00F25F50" w:rsidP="00F25F50">
      <w:pPr>
        <w:spacing w:after="0" w:line="240" w:lineRule="auto"/>
      </w:pPr>
      <w:r>
        <w:separator/>
      </w:r>
    </w:p>
  </w:footnote>
  <w:footnote w:type="continuationSeparator" w:id="0">
    <w:p w:rsidR="00F25F50" w:rsidRDefault="00F25F50" w:rsidP="00F25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552F9"/>
    <w:multiLevelType w:val="hybridMultilevel"/>
    <w:tmpl w:val="CAC439FE"/>
    <w:lvl w:ilvl="0" w:tplc="0419000F">
      <w:start w:val="1"/>
      <w:numFmt w:val="decimal"/>
      <w:lvlText w:val="%1."/>
      <w:lvlJc w:val="left"/>
      <w:pPr>
        <w:ind w:left="295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" w15:restartNumberingAfterBreak="0">
    <w:nsid w:val="347D60D9"/>
    <w:multiLevelType w:val="hybridMultilevel"/>
    <w:tmpl w:val="E384FB0C"/>
    <w:lvl w:ilvl="0" w:tplc="A828AF84">
      <w:start w:val="10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9C753BC"/>
    <w:multiLevelType w:val="hybridMultilevel"/>
    <w:tmpl w:val="3800A6F6"/>
    <w:lvl w:ilvl="0" w:tplc="0419000F">
      <w:start w:val="1"/>
      <w:numFmt w:val="decimal"/>
      <w:lvlText w:val="%1."/>
      <w:lvlJc w:val="left"/>
      <w:pPr>
        <w:ind w:left="295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0FE"/>
    <w:rsid w:val="00015265"/>
    <w:rsid w:val="00044224"/>
    <w:rsid w:val="00086B26"/>
    <w:rsid w:val="001B59A0"/>
    <w:rsid w:val="001C525E"/>
    <w:rsid w:val="002026D1"/>
    <w:rsid w:val="00241E80"/>
    <w:rsid w:val="002D4A6C"/>
    <w:rsid w:val="0041388A"/>
    <w:rsid w:val="0053208D"/>
    <w:rsid w:val="0055500F"/>
    <w:rsid w:val="006D611A"/>
    <w:rsid w:val="00743DE6"/>
    <w:rsid w:val="00765872"/>
    <w:rsid w:val="007C2682"/>
    <w:rsid w:val="008C1F75"/>
    <w:rsid w:val="00924849"/>
    <w:rsid w:val="009870EE"/>
    <w:rsid w:val="00994721"/>
    <w:rsid w:val="00B477B3"/>
    <w:rsid w:val="00B75DF1"/>
    <w:rsid w:val="00C023B8"/>
    <w:rsid w:val="00C47C30"/>
    <w:rsid w:val="00D1237D"/>
    <w:rsid w:val="00D500FE"/>
    <w:rsid w:val="00D76189"/>
    <w:rsid w:val="00E83BFB"/>
    <w:rsid w:val="00E91207"/>
    <w:rsid w:val="00F25F50"/>
    <w:rsid w:val="00F403AC"/>
    <w:rsid w:val="00FB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190C"/>
  <w15:chartTrackingRefBased/>
  <w15:docId w15:val="{BBFF1643-25A9-45AB-9727-0E486230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500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015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70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47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472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25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5F50"/>
  </w:style>
  <w:style w:type="paragraph" w:styleId="a9">
    <w:name w:val="footer"/>
    <w:basedOn w:val="a"/>
    <w:link w:val="aa"/>
    <w:uiPriority w:val="99"/>
    <w:unhideWhenUsed/>
    <w:rsid w:val="00F25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5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003CB-3FF1-4949-A875-CAC852F0B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2025-02-27T07:16:00Z</cp:lastPrinted>
  <dcterms:created xsi:type="dcterms:W3CDTF">2025-06-24T05:46:00Z</dcterms:created>
  <dcterms:modified xsi:type="dcterms:W3CDTF">2025-06-24T05:49:00Z</dcterms:modified>
</cp:coreProperties>
</file>